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502"/>
        <w:spacing w:before="326" w:line="213" w:lineRule="auto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4"/>
        </w:rPr>
        <w:t>天然气管网设施运营企业情况基本表</w:t>
      </w:r>
    </w:p>
    <w:p>
      <w:pPr>
        <w:spacing w:line="147" w:lineRule="exact"/>
        <w:rPr/>
      </w:pPr>
      <w:r/>
    </w:p>
    <w:tbl>
      <w:tblPr>
        <w:tblStyle w:val="TableNormal"/>
        <w:tblW w:w="1465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464"/>
        <w:gridCol w:w="1683"/>
        <w:gridCol w:w="2559"/>
        <w:gridCol w:w="2153"/>
        <w:gridCol w:w="2417"/>
        <w:gridCol w:w="1950"/>
        <w:gridCol w:w="2425"/>
      </w:tblGrid>
      <w:tr>
        <w:trPr>
          <w:trHeight w:val="854" w:hRule="atLeast"/>
        </w:trPr>
        <w:tc>
          <w:tcPr>
            <w:tcW w:w="146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1"/>
              <w:spacing w:before="62" w:line="225" w:lineRule="auto"/>
              <w:rPr/>
            </w:pPr>
            <w:r>
              <w:rPr/>
              <w:t>序号</w:t>
            </w:r>
          </w:p>
        </w:tc>
        <w:tc>
          <w:tcPr>
            <w:tcW w:w="168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2"/>
              <w:spacing w:before="62" w:line="226" w:lineRule="auto"/>
              <w:rPr/>
            </w:pPr>
            <w:r>
              <w:rPr>
                <w:spacing w:val="-1"/>
              </w:rPr>
              <w:t>名称</w:t>
            </w:r>
          </w:p>
        </w:tc>
        <w:tc>
          <w:tcPr>
            <w:tcW w:w="255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5"/>
              <w:spacing w:before="62" w:line="226" w:lineRule="auto"/>
              <w:rPr/>
            </w:pPr>
            <w:r>
              <w:rPr>
                <w:spacing w:val="2"/>
              </w:rPr>
              <w:t>联系电话</w:t>
            </w:r>
          </w:p>
        </w:tc>
        <w:tc>
          <w:tcPr>
            <w:tcW w:w="215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8"/>
              <w:spacing w:before="62" w:line="223" w:lineRule="auto"/>
              <w:rPr/>
            </w:pPr>
            <w:r>
              <w:rPr>
                <w:spacing w:val="1"/>
              </w:rPr>
              <w:t>传真</w:t>
            </w:r>
          </w:p>
        </w:tc>
        <w:tc>
          <w:tcPr>
            <w:tcW w:w="241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7"/>
              <w:spacing w:before="62" w:line="224" w:lineRule="auto"/>
              <w:rPr/>
            </w:pPr>
            <w:r>
              <w:rPr>
                <w:spacing w:val="3"/>
              </w:rPr>
              <w:t>地址及邮政编码</w:t>
            </w:r>
          </w:p>
        </w:tc>
        <w:tc>
          <w:tcPr>
            <w:tcW w:w="195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0"/>
              <w:spacing w:before="62" w:line="225" w:lineRule="auto"/>
              <w:rPr/>
            </w:pPr>
            <w:r>
              <w:rPr>
                <w:spacing w:val="-3"/>
              </w:rPr>
              <w:t>电子邮箱</w:t>
            </w:r>
          </w:p>
        </w:tc>
        <w:tc>
          <w:tcPr>
            <w:tcW w:w="24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62" w:line="224" w:lineRule="auto"/>
              <w:rPr/>
            </w:pPr>
            <w:r>
              <w:rPr>
                <w:spacing w:val="3"/>
              </w:rPr>
              <w:t>信息公开方式</w:t>
            </w:r>
          </w:p>
        </w:tc>
      </w:tr>
      <w:tr>
        <w:trPr>
          <w:trHeight w:val="1405" w:hRule="atLeast"/>
        </w:trPr>
        <w:tc>
          <w:tcPr>
            <w:tcW w:w="146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5"/>
              <w:spacing w:before="62" w:line="253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1683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9" w:right="60" w:hanging="589"/>
              <w:spacing w:before="62" w:line="234" w:lineRule="auto"/>
              <w:rPr/>
            </w:pPr>
            <w:r>
              <w:rPr>
                <w:spacing w:val="3"/>
              </w:rPr>
              <w:t>咸阳市天然气有限</w:t>
            </w:r>
            <w:r>
              <w:rPr>
                <w:spacing w:val="-2"/>
              </w:rPr>
              <w:t>公司</w:t>
            </w:r>
          </w:p>
        </w:tc>
        <w:tc>
          <w:tcPr>
            <w:tcW w:w="255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62" w:line="229" w:lineRule="auto"/>
              <w:rPr/>
            </w:pPr>
            <w:r>
              <w:rPr>
                <w:spacing w:val="2"/>
              </w:rPr>
              <w:t>029-33560019/33560061</w:t>
            </w:r>
          </w:p>
        </w:tc>
        <w:tc>
          <w:tcPr>
            <w:tcW w:w="215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8"/>
              <w:spacing w:before="62" w:line="251" w:lineRule="exact"/>
              <w:rPr/>
            </w:pPr>
            <w:r>
              <w:rPr>
                <w:spacing w:val="2"/>
                <w:position w:val="1"/>
              </w:rPr>
              <w:t>029-33560019</w:t>
            </w:r>
          </w:p>
        </w:tc>
        <w:tc>
          <w:tcPr>
            <w:tcW w:w="2417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6" w:right="31" w:hanging="517"/>
              <w:spacing w:before="61" w:line="233" w:lineRule="auto"/>
              <w:rPr/>
            </w:pPr>
            <w:r>
              <w:rPr>
                <w:spacing w:val="2"/>
              </w:rPr>
              <w:t>陕西省咸阳市秦都区玉泉西</w:t>
            </w:r>
            <w:r>
              <w:rPr>
                <w:spacing w:val="1"/>
              </w:rPr>
              <w:t>路77号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712000</w:t>
            </w:r>
          </w:p>
        </w:tc>
        <w:tc>
          <w:tcPr>
            <w:tcW w:w="195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62" w:line="219" w:lineRule="auto"/>
              <w:rPr/>
            </w:pPr>
            <w:hyperlink w:history="true" r:id="rId1">
              <w:r>
                <w:rPr>
                  <w:spacing w:val="4"/>
                </w:rPr>
                <w:t>453058250@</w:t>
              </w:r>
              <w:r>
                <w:rPr/>
                <w:t>qq</w:t>
              </w:r>
              <w:r>
                <w:rPr>
                  <w:spacing w:val="4"/>
                </w:rPr>
                <w:t>.</w:t>
              </w:r>
              <w:r>
                <w:rPr/>
                <w:t>com</w:t>
              </w:r>
            </w:hyperlink>
          </w:p>
        </w:tc>
        <w:tc>
          <w:tcPr>
            <w:tcW w:w="24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62" w:line="218" w:lineRule="auto"/>
              <w:rPr/>
            </w:pPr>
            <w:hyperlink w:history="true" r:id="rId2">
              <w:r>
                <w:rPr/>
                <w:t>http</w:t>
              </w:r>
              <w:r>
                <w:rPr>
                  <w:spacing w:val="11"/>
                </w:rPr>
                <w:t>://</w:t>
              </w:r>
              <w:r>
                <w:rPr/>
                <w:t>www</w:t>
              </w:r>
              <w:r>
                <w:rPr>
                  <w:spacing w:val="11"/>
                </w:rPr>
                <w:t>.</w:t>
              </w:r>
              <w:r>
                <w:rPr/>
                <w:t>xyngas</w:t>
              </w:r>
              <w:r>
                <w:rPr>
                  <w:spacing w:val="11"/>
                </w:rPr>
                <w:t>.</w:t>
              </w:r>
              <w:r>
                <w:rPr/>
                <w:t>com</w:t>
              </w:r>
              <w:r>
                <w:rPr>
                  <w:spacing w:val="11"/>
                </w:rPr>
                <w:t>/</w:t>
              </w:r>
            </w:hyperlink>
          </w:p>
        </w:tc>
      </w:tr>
    </w:tbl>
    <w:p>
      <w:pPr>
        <w:rPr>
          <w:rFonts w:ascii="Arial"/>
          <w:sz w:val="21"/>
        </w:rPr>
      </w:pPr>
      <w:r/>
    </w:p>
    <w:sectPr>
      <w:pgSz w:w="16839" w:h="11907"/>
      <w:pgMar w:top="1012" w:right="1161" w:bottom="0" w:left="101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http://www.xyngas.com/" TargetMode="External"/><Relationship Id="rId1" Type="http://schemas.openxmlformats.org/officeDocument/2006/relationships/hyperlink" Target="453058250@qq.com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Excel®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2026-09-21T14:54:18Z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2026-09-30T12:02:57</vt:filetime>
  </property>
</Properties>
</file>